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81" w:rsidRDefault="00450781" w:rsidP="004507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50781" w:rsidRDefault="00450781" w:rsidP="004507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50781" w:rsidRDefault="00450781" w:rsidP="004507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СВЕТЛЫЙ СЕЛЬСОВЕТ</w:t>
      </w:r>
    </w:p>
    <w:p w:rsidR="00450781" w:rsidRDefault="00450781" w:rsidP="004507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САКМАРСКОГО РАЙОНА</w:t>
      </w:r>
    </w:p>
    <w:p w:rsidR="00450781" w:rsidRDefault="00450781" w:rsidP="004507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50781" w:rsidRDefault="00450781" w:rsidP="004507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ПЕРВОГО СОЗЫВА</w:t>
      </w:r>
    </w:p>
    <w:p w:rsidR="00450781" w:rsidRDefault="00450781" w:rsidP="004507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0781" w:rsidRDefault="00450781" w:rsidP="004507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50781" w:rsidRDefault="00450781" w:rsidP="00450781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     25.06.2014                                                                                         № 46</w:t>
      </w:r>
    </w:p>
    <w:p w:rsidR="00450781" w:rsidRDefault="00450781" w:rsidP="0045078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50781" w:rsidRDefault="00450781" w:rsidP="0045078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50781" w:rsidRDefault="00450781" w:rsidP="0045078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«Об утверждении Генерального плана муниципального образования Светлый сельсовет Сакмарского района Оренбургской области»</w:t>
      </w:r>
    </w:p>
    <w:p w:rsidR="00450781" w:rsidRDefault="00450781" w:rsidP="0045078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50781" w:rsidRDefault="00450781" w:rsidP="0045078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50781" w:rsidRPr="00450781" w:rsidRDefault="00450781" w:rsidP="004E776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На основании статей 12,132 Конституции Российской Федерации, статьи 23 и части 13 статьи 24 Градостроительного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Федерации», части 10 статьи 14 Закона Оренбургской области от 16.03.2007 № 1037/233-</w:t>
      </w:r>
      <w:r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450781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ОЗ «О градостроительной деятельности на  территории Оренбургской области», протокола публичных слушаний «О рассмотрении проекта генерального плана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Светлый сельсовет Сакмарского района Оренбургской области от 05.05.2014 года и  постановления муниципального образования Светлый сельсовет Сакмарского района Оренбургской области  от 23.06.2014 № 83-п «Об утверждении  заключения о результатах публичных  слушаний по рассмотрению проекта генерального плана муниципального образования Светлый сельсовет Сакмарского района Оренбургской области и руководствуясь статьями  Устава муниципального </w:t>
      </w:r>
      <w:proofErr w:type="gramStart"/>
      <w:r w:rsidR="004E7768">
        <w:rPr>
          <w:rFonts w:ascii="Times New Roman" w:hAnsi="Times New Roman"/>
          <w:bCs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Светлый сельсовет Сакмарского района Оренбургской области</w:t>
      </w:r>
      <w:r w:rsidR="004E776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Совет депутатов решил:</w:t>
      </w:r>
    </w:p>
    <w:p w:rsidR="00450781" w:rsidRDefault="00450781" w:rsidP="004E776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7912" w:rsidRPr="004E7768" w:rsidRDefault="004E7768" w:rsidP="004E7768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68">
        <w:rPr>
          <w:rFonts w:ascii="Times New Roman" w:hAnsi="Times New Roman" w:cs="Times New Roman"/>
          <w:sz w:val="28"/>
          <w:szCs w:val="28"/>
        </w:rPr>
        <w:t xml:space="preserve">Утвердить Генеральный план </w:t>
      </w:r>
      <w:r w:rsidRPr="004E7768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Светлый сельсовет Сакмарского района Оренбургской области в составе материалов согласно приложению.</w:t>
      </w:r>
    </w:p>
    <w:p w:rsidR="004E7768" w:rsidRPr="004E7768" w:rsidRDefault="004E7768" w:rsidP="004E7768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68">
        <w:rPr>
          <w:rFonts w:ascii="Times New Roman" w:hAnsi="Times New Roman" w:cs="Times New Roman"/>
          <w:bCs/>
          <w:sz w:val="28"/>
          <w:szCs w:val="28"/>
        </w:rPr>
        <w:t>Установить, что настоящее решение Совета вступает в силу с момента его обнародования.</w:t>
      </w:r>
    </w:p>
    <w:p w:rsidR="004E7768" w:rsidRPr="004E7768" w:rsidRDefault="004E7768" w:rsidP="004E7768">
      <w:pPr>
        <w:pStyle w:val="a4"/>
        <w:numPr>
          <w:ilvl w:val="0"/>
          <w:numId w:val="1"/>
        </w:numPr>
        <w:tabs>
          <w:tab w:val="center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76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E7768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4E7768" w:rsidRPr="004E7768" w:rsidRDefault="004E7768" w:rsidP="004E7768">
      <w:pPr>
        <w:tabs>
          <w:tab w:val="center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68" w:rsidRDefault="004E7768" w:rsidP="004E7768">
      <w:pPr>
        <w:tabs>
          <w:tab w:val="center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68">
        <w:rPr>
          <w:rFonts w:ascii="Times New Roman" w:hAnsi="Times New Roman" w:cs="Times New Roman"/>
          <w:sz w:val="28"/>
          <w:szCs w:val="28"/>
        </w:rPr>
        <w:t xml:space="preserve">Глава Светлого сельсовета                                   С. И. Жуков </w:t>
      </w:r>
    </w:p>
    <w:p w:rsidR="004E7768" w:rsidRPr="004E7768" w:rsidRDefault="004E7768" w:rsidP="004E7768">
      <w:pPr>
        <w:tabs>
          <w:tab w:val="center" w:pos="851"/>
        </w:tabs>
        <w:ind w:left="360" w:firstLine="709"/>
        <w:jc w:val="both"/>
        <w:rPr>
          <w:rFonts w:ascii="Times New Roman" w:hAnsi="Times New Roman" w:cs="Times New Roman"/>
        </w:rPr>
      </w:pPr>
      <w:r w:rsidRPr="004E7768">
        <w:rPr>
          <w:rFonts w:ascii="Times New Roman" w:hAnsi="Times New Roman" w:cs="Times New Roman"/>
        </w:rPr>
        <w:t>Разослано: в дело, прокуратуру.</w:t>
      </w:r>
    </w:p>
    <w:sectPr w:rsidR="004E7768" w:rsidRPr="004E7768" w:rsidSect="0017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7A4F"/>
    <w:multiLevelType w:val="hybridMultilevel"/>
    <w:tmpl w:val="6176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781"/>
    <w:rsid w:val="00177912"/>
    <w:rsid w:val="00450781"/>
    <w:rsid w:val="004E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7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E7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2014-06-26T04:39:00Z</dcterms:created>
  <dcterms:modified xsi:type="dcterms:W3CDTF">2014-06-26T04:57:00Z</dcterms:modified>
</cp:coreProperties>
</file>